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49bfa3c0d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 REGNSKAP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c0f51a2c1f944b7f"/>
      <w:footerReference xmlns:r="http://schemas.openxmlformats.org/officeDocument/2006/relationships" w:type="default" r:id="Rea1a156bd4bf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51a2c1f944b7f" /><Relationship Type="http://schemas.openxmlformats.org/officeDocument/2006/relationships/footer" Target="/word/footer1.xml" Id="Rea1a156bd4bf451c" /></Relationships>
</file>