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45d5d5bb749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LEESJ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LEESJ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9e05296bbb43e4"/>
      <w:footerReference xmlns:r="http://schemas.openxmlformats.org/officeDocument/2006/relationships" w:type="default" r:id="R6f1c39eba493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LEESJ AS   ·   Org.nr 931 392 271   ·   c/o Thomas Joachim Norbeck, Motzfeldts gate 32B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LEESJ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e05296bbb43e4" /><Relationship Type="http://schemas.openxmlformats.org/officeDocument/2006/relationships/footer" Target="/word/footer1.xml" Id="R6f1c39eba4934808" /></Relationships>
</file>