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23c5106e0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998e65c4b4aba"/>
      <w:footerReference xmlns:r="http://schemas.openxmlformats.org/officeDocument/2006/relationships" w:type="default" r:id="Ra07f2f4132f9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AWAS HOLDING AS   ·   Org.nr 932 129 124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998e65c4b4aba" /><Relationship Type="http://schemas.openxmlformats.org/officeDocument/2006/relationships/footer" Target="/word/footer1.xml" Id="Ra07f2f4132f9472d" /></Relationships>
</file>