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38b5854f0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 HOLDING AS</w:t>
      </w:r>
    </w:p>
    <w:sectPr>
      <w:headerReference xmlns:r="http://schemas.openxmlformats.org/officeDocument/2006/relationships" w:type="default" r:id="R490a93ea207e4d07"/>
      <w:footerReference xmlns:r="http://schemas.openxmlformats.org/officeDocument/2006/relationships" w:type="default" r:id="Rf8c6850c68af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a93ea207e4d07" /><Relationship Type="http://schemas.openxmlformats.org/officeDocument/2006/relationships/footer" Target="/word/footer1.xml" Id="Rf8c6850c68af45d5" /></Relationships>
</file>