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07caa07b28467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SIMMAR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Lommedalen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Lommedalen,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SIMMAR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1e73207758446f1"/>
      <w:footerReference xmlns:r="http://schemas.openxmlformats.org/officeDocument/2006/relationships" w:type="default" r:id="R466632907e7f414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SIMMAR AS   ·   Org.nr 932 584 611   ·   Børjerlia 3   ·   1350 LOMMEDALEN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SIMMAR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1e73207758446f1" /><Relationship Type="http://schemas.openxmlformats.org/officeDocument/2006/relationships/footer" Target="/word/footer1.xml" Id="R466632907e7f414d" /></Relationships>
</file>