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6a67092be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46d7cab0c4490"/>
      <w:footerReference xmlns:r="http://schemas.openxmlformats.org/officeDocument/2006/relationships" w:type="default" r:id="R72b7985eba13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OLEKK INVEST AS   ·   Org.nr 932 738 589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6d7cab0c4490" /><Relationship Type="http://schemas.openxmlformats.org/officeDocument/2006/relationships/footer" Target="/word/footer1.xml" Id="R72b7985eba1347cf" /></Relationships>
</file>