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e07db48c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REGINE DEV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REGINE DEV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0de223cf04ff4"/>
      <w:footerReference xmlns:r="http://schemas.openxmlformats.org/officeDocument/2006/relationships" w:type="default" r:id="R3fd35d9abf7e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REGINE DEV AS   ·   Org.nr 932 753 693   ·   c/o Regine Urtegård, Regine Dev AS, Furlivegen 17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REGINE DEV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0de223cf04ff4" /><Relationship Type="http://schemas.openxmlformats.org/officeDocument/2006/relationships/footer" Target="/word/footer1.xml" Id="R3fd35d9abf7e4edc" /></Relationships>
</file>