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3b368f9c445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ETNEDAL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ETNEDAL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4c8bb23eb4734"/>
      <w:footerReference xmlns:r="http://schemas.openxmlformats.org/officeDocument/2006/relationships" w:type="default" r:id="R70b6b6881f3b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ETNEDAL KOMMUNE   ·   Org.nr 933 038 173   ·   Kyrkjevegen 10   ·   2890 ETNEDAL   ·   Tlf. 61 12 13 00   ·   postmottak@etnedal.kommune.no   ·   www.etnedal.kommune.no/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4c8bb23eb4734" /><Relationship Type="http://schemas.openxmlformats.org/officeDocument/2006/relationships/footer" Target="/word/footer1.xml" Id="R70b6b6881f3b44e6" /></Relationships>
</file>