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9049611b6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ETNEDAL KOMMUNE</w:t>
      </w:r>
    </w:p>
    <w:sectPr>
      <w:headerReference xmlns:r="http://schemas.openxmlformats.org/officeDocument/2006/relationships" w:type="default" r:id="R4214181f68fa4164"/>
      <w:footerReference xmlns:r="http://schemas.openxmlformats.org/officeDocument/2006/relationships" w:type="default" r:id="Rcd720b72b63f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ETNEDAL KOMMUNE   ·   Org.nr 933 038 173   ·   Kyrkjevegen 10   ·   2890 ETNEDAL   ·   Tlf. 61 12 13 00   ·   postmottak@etnedal.kommune.no   ·   www.etnedal.kommune.no/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4181f68fa4164" /><Relationship Type="http://schemas.openxmlformats.org/officeDocument/2006/relationships/footer" Target="/word/footer1.xml" Id="Rcd720b72b63f46a9" /></Relationships>
</file>