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2a306cc2a43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GRETHE ALMELAND ØKONOMI &amp; REGNSKAP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GRETHE ALMELAND ØKONOMI &amp; REGNSKAP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57d8c9c5a541ea"/>
      <w:footerReference xmlns:r="http://schemas.openxmlformats.org/officeDocument/2006/relationships" w:type="default" r:id="Re5b7821ad489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GRETHE ALMELAND ØKONOMI &amp; REGNSKAP   ·   Org.nr 933 067 122   ·   Skagevegen 98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GRETHE ALMELAND ØKONOMI &amp;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7d8c9c5a541ea" /><Relationship Type="http://schemas.openxmlformats.org/officeDocument/2006/relationships/footer" Target="/word/footer1.xml" Id="Re5b7821ad48940e2" /></Relationships>
</file>