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761091cd64f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DYREVENELAG</w:t>
      </w:r>
    </w:p>
    <w:sectPr>
      <w:headerReference xmlns:r="http://schemas.openxmlformats.org/officeDocument/2006/relationships" w:type="default" r:id="R0694471f9a4c44a9"/>
      <w:footerReference xmlns:r="http://schemas.openxmlformats.org/officeDocument/2006/relationships" w:type="default" r:id="R4930661b0b36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DYREVENELAG   ·   Org.nr 933 259 552   ·   Sauabakkane 35   ·   5685 UGGDAL   ·   tysnesdyrevenelag@gmail.com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DYREVENELAG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4471f9a4c44a9" /><Relationship Type="http://schemas.openxmlformats.org/officeDocument/2006/relationships/footer" Target="/word/footer1.xml" Id="R4930661b0b364e76" /></Relationships>
</file>