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90df74472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DRANGEDAL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Drangedal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Drangedal,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DRANGEDAL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4c4cb5a53947df"/>
      <w:footerReference xmlns:r="http://schemas.openxmlformats.org/officeDocument/2006/relationships" w:type="default" r:id="R2b32f8af2cda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DRANGEDAL KOMMUNE   ·   Org.nr 933 277 461   ·   Gudbrandsveien 7   ·   3750 DRANGEDAL   ·   Tlf. 35 99 70 00   ·   postmottak@drangedal.kommune.no   ·   www.drangedal.kommune.no/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c4cb5a53947df" /><Relationship Type="http://schemas.openxmlformats.org/officeDocument/2006/relationships/footer" Target="/word/footer1.xml" Id="R2b32f8af2cda4c21" /></Relationships>
</file>