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4a9941387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DRANGEDAL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DRANGEDAL KOMMUNE</w:t>
      </w:r>
    </w:p>
    <w:sectPr>
      <w:headerReference xmlns:r="http://schemas.openxmlformats.org/officeDocument/2006/relationships" w:type="default" r:id="Rf10d182a00bc4cb5"/>
      <w:footerReference xmlns:r="http://schemas.openxmlformats.org/officeDocument/2006/relationships" w:type="default" r:id="R8301bcb326f0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DRANGEDAL KOMMUNE   ·   Org.nr 933 277 461   ·   Gudbrandsveien 7   ·   3750 DRANGEDAL   ·   Tlf. 35 99 70 00   ·   postmottak@drangedal.kommune.no   ·   www.drangedal.kommune.no/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d182a00bc4cb5" /><Relationship Type="http://schemas.openxmlformats.org/officeDocument/2006/relationships/footer" Target="/word/footer1.xml" Id="R8301bcb326f04ab5" /></Relationships>
</file>