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ddf134fc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RIMSTAD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RIMSTAD HOLDING AS</w:t>
      </w:r>
    </w:p>
    <w:sectPr>
      <w:headerReference xmlns:r="http://schemas.openxmlformats.org/officeDocument/2006/relationships" w:type="default" r:id="Rb2f11c7262dd47a4"/>
      <w:footerReference xmlns:r="http://schemas.openxmlformats.org/officeDocument/2006/relationships" w:type="default" r:id="Rf7d1b35bc592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RIMSTAD HOLDING AS   ·   Org.nr 933 420 701   ·   Solliveien 20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11c7262dd47a4" /><Relationship Type="http://schemas.openxmlformats.org/officeDocument/2006/relationships/footer" Target="/word/footer1.xml" Id="Rf7d1b35bc5924427" /></Relationships>
</file>