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de79187ae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8f0ce2c1e4a91"/>
      <w:footerReference xmlns:r="http://schemas.openxmlformats.org/officeDocument/2006/relationships" w:type="default" r:id="Rb36a4720069b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DUIN AS   ·   Org.nr 933 486 540   ·   Bekkeveien 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8f0ce2c1e4a91" /><Relationship Type="http://schemas.openxmlformats.org/officeDocument/2006/relationships/footer" Target="/word/footer1.xml" Id="Rb36a4720069b45f1" /></Relationships>
</file>