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46089359b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SUMMIT ALPHA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dfe62cc6da16412f"/>
      <w:footerReference xmlns:r="http://schemas.openxmlformats.org/officeDocument/2006/relationships" w:type="default" r:id="R2352791ccd79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62cc6da16412f" /><Relationship Type="http://schemas.openxmlformats.org/officeDocument/2006/relationships/footer" Target="/word/footer1.xml" Id="R2352791ccd794da2" /></Relationships>
</file>