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e569d406449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FRANKS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Lindesnes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FRANKS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3ded3ae8734d37"/>
      <w:footerReference xmlns:r="http://schemas.openxmlformats.org/officeDocument/2006/relationships" w:type="default" r:id="R90b3527cbe2b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FRANKS REGNSKAP AS   ·   Org.nr 934 137 833   ·   Rådhusveien 1   ·   4520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ded3ae8734d37" /><Relationship Type="http://schemas.openxmlformats.org/officeDocument/2006/relationships/footer" Target="/word/footer1.xml" Id="R90b3527cbe2b4ba0" /></Relationships>
</file>