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441f464c7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1ec1961c44f31"/>
      <w:footerReference xmlns:r="http://schemas.openxmlformats.org/officeDocument/2006/relationships" w:type="default" r:id="R7de635a8595b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1ec1961c44f31" /><Relationship Type="http://schemas.openxmlformats.org/officeDocument/2006/relationships/footer" Target="/word/footer1.xml" Id="R7de635a8595b45f2" /></Relationships>
</file>