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4918951e2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LOUMAR AS</w:t>
      </w:r>
    </w:p>
    <w:sectPr>
      <w:headerReference xmlns:r="http://schemas.openxmlformats.org/officeDocument/2006/relationships" w:type="default" r:id="R9e94024363c441a3"/>
      <w:footerReference xmlns:r="http://schemas.openxmlformats.org/officeDocument/2006/relationships" w:type="default" r:id="R9e5f0bd72176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4024363c441a3" /><Relationship Type="http://schemas.openxmlformats.org/officeDocument/2006/relationships/footer" Target="/word/footer1.xml" Id="R9e5f0bd72176469b" /></Relationships>
</file>