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2d1bd3261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950e4e93149f5"/>
      <w:footerReference xmlns:r="http://schemas.openxmlformats.org/officeDocument/2006/relationships" w:type="default" r:id="R66557f0fe726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950e4e93149f5" /><Relationship Type="http://schemas.openxmlformats.org/officeDocument/2006/relationships/footer" Target="/word/footer1.xml" Id="R66557f0fe7264213" /></Relationships>
</file>