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cce1c963d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BOREA NORGE VERDIPAPIRFOND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BOREA NORGE VERDIPAPIRFOND</w:t>
      </w:r>
    </w:p>
    <w:sectPr>
      <w:headerReference xmlns:r="http://schemas.openxmlformats.org/officeDocument/2006/relationships" w:type="default" r:id="R5101bb0c26534be6"/>
      <w:footerReference xmlns:r="http://schemas.openxmlformats.org/officeDocument/2006/relationships" w:type="default" r:id="Redc43469e51644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1bb0c26534be6" /><Relationship Type="http://schemas.openxmlformats.org/officeDocument/2006/relationships/footer" Target="/word/footer1.xml" Id="Redc43469e516447b" /></Relationships>
</file>