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7fd52a42e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FYLLING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FYLLING AS</w:t>
      </w:r>
    </w:p>
    <w:sectPr>
      <w:headerReference xmlns:r="http://schemas.openxmlformats.org/officeDocument/2006/relationships" w:type="default" r:id="R54f68ba0daff416b"/>
      <w:footerReference xmlns:r="http://schemas.openxmlformats.org/officeDocument/2006/relationships" w:type="default" r:id="Raa81b0f09533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FYLLING AS   ·   Org.nr 934 426 835   ·   Friisvegen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FYLLING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68ba0daff416b" /><Relationship Type="http://schemas.openxmlformats.org/officeDocument/2006/relationships/footer" Target="/word/footer1.xml" Id="Raa81b0f0953342df" /></Relationships>
</file>