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4db835d9841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LØVÅS &amp; EIE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LØVÅS &amp; EIE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24d5fc29824bcd"/>
      <w:footerReference xmlns:r="http://schemas.openxmlformats.org/officeDocument/2006/relationships" w:type="default" r:id="R46ff43c5ea4745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LØVÅS &amp; EIE INVEST AS   ·   Org.nr 934 473 353   ·   Liljevegen 16   ·   4105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LØVÅS &amp; EIE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4d5fc29824bcd" /><Relationship Type="http://schemas.openxmlformats.org/officeDocument/2006/relationships/footer" Target="/word/footer1.xml" Id="R46ff43c5ea47456d" /></Relationships>
</file>