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5b904acb9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STYRK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STYRK REGNSKAP AS</w:t>
      </w:r>
    </w:p>
    <w:sectPr>
      <w:headerReference xmlns:r="http://schemas.openxmlformats.org/officeDocument/2006/relationships" w:type="default" r:id="R101ba0e8c84b40e6"/>
      <w:footerReference xmlns:r="http://schemas.openxmlformats.org/officeDocument/2006/relationships" w:type="default" r:id="Rc7a644a8befa43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STYRK REGNSKAP AS   ·   Org.nr 934 521 463   ·   Konvallvegen 5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STYRK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ba0e8c84b40e6" /><Relationship Type="http://schemas.openxmlformats.org/officeDocument/2006/relationships/footer" Target="/word/footer1.xml" Id="Rc7a644a8befa430c" /></Relationships>
</file>