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8bbf0c7dd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NKV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NKV INVEST AS</w:t>
      </w:r>
    </w:p>
    <w:sectPr>
      <w:headerReference xmlns:r="http://schemas.openxmlformats.org/officeDocument/2006/relationships" w:type="default" r:id="Rcc1687896f3e4244"/>
      <w:footerReference xmlns:r="http://schemas.openxmlformats.org/officeDocument/2006/relationships" w:type="default" r:id="R9e11dbdc775b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NKV INVEST AS   ·   Org.nr 934 592 557   ·   Hroars vei 21   ·   1665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687896f3e4244" /><Relationship Type="http://schemas.openxmlformats.org/officeDocument/2006/relationships/footer" Target="/word/footer1.xml" Id="R9e11dbdc775b4a53" /></Relationships>
</file>