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28fc46a91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VENTILASJON OG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459edc5616214908"/>
      <w:footerReference xmlns:r="http://schemas.openxmlformats.org/officeDocument/2006/relationships" w:type="default" r:id="R0dcb475c7a78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edc5616214908" /><Relationship Type="http://schemas.openxmlformats.org/officeDocument/2006/relationships/footer" Target="/word/footer1.xml" Id="R0dcb475c7a784b03" /></Relationships>
</file>