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120cc2abc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MARINEGRUPPEN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991dc0aa08a3423e"/>
      <w:footerReference xmlns:r="http://schemas.openxmlformats.org/officeDocument/2006/relationships" w:type="default" r:id="R96e5f1b44aaf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934 908 147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dc0aa08a3423e" /><Relationship Type="http://schemas.openxmlformats.org/officeDocument/2006/relationships/footer" Target="/word/footer1.xml" Id="R96e5f1b44aaf429a" /></Relationships>
</file>