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96bbb6222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JS BIDCO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JS BIDCO 2 AS</w:t>
      </w:r>
    </w:p>
    <w:sectPr>
      <w:headerReference xmlns:r="http://schemas.openxmlformats.org/officeDocument/2006/relationships" w:type="default" r:id="R10e4dbd247074305"/>
      <w:footerReference xmlns:r="http://schemas.openxmlformats.org/officeDocument/2006/relationships" w:type="default" r:id="R0f0ab44890074e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JS BIDCO 2 AS   ·   Org.nr 935 038 731   ·   Verkstedveien 3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JS BIDCO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4dbd247074305" /><Relationship Type="http://schemas.openxmlformats.org/officeDocument/2006/relationships/footer" Target="/word/footer1.xml" Id="R0f0ab44890074eac" /></Relationships>
</file>