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0fcf1b0e5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ANSATTE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ANSATTE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e2fa2e26d4081"/>
      <w:footerReference xmlns:r="http://schemas.openxmlformats.org/officeDocument/2006/relationships" w:type="default" r:id="R9f246ab065a5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ANSATTE AS   ·   Org.nr 935 095 085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ANSATTE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2fa2e26d4081" /><Relationship Type="http://schemas.openxmlformats.org/officeDocument/2006/relationships/footer" Target="/word/footer1.xml" Id="R9f246ab065a5439b" /></Relationships>
</file>