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7876ef4ec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0fa8996c61e8495c"/>
      <w:footerReference xmlns:r="http://schemas.openxmlformats.org/officeDocument/2006/relationships" w:type="default" r:id="Rcac64f8d9ac2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8996c61e8495c" /><Relationship Type="http://schemas.openxmlformats.org/officeDocument/2006/relationships/footer" Target="/word/footer1.xml" Id="Rcac64f8d9ac24da7" /></Relationships>
</file>