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390f7aafa94d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KNK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Vallset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Vallset,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KNK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a66b80bfe24c62"/>
      <w:footerReference xmlns:r="http://schemas.openxmlformats.org/officeDocument/2006/relationships" w:type="default" r:id="Rf3a7ac13749949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KNK HOLDING AS   ·   Org.nr 935 704 871   ·   c/o Kenneth Karlsen, Svevegen 28   ·   2330 VALLSET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a66b80bfe24c62" /><Relationship Type="http://schemas.openxmlformats.org/officeDocument/2006/relationships/footer" Target="/word/footer1.xml" Id="Rf3a7ac1374994952" /></Relationships>
</file>