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0156e298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3049c1ab9b2f497c"/>
      <w:footerReference xmlns:r="http://schemas.openxmlformats.org/officeDocument/2006/relationships" w:type="default" r:id="R6338e9b86b3e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c1ab9b2f497c" /><Relationship Type="http://schemas.openxmlformats.org/officeDocument/2006/relationships/footer" Target="/word/footer1.xml" Id="R6338e9b86b3e4d92" /></Relationships>
</file>