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b1eb2f386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BOREALIS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BOREALIS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be30fd53644221"/>
      <w:footerReference xmlns:r="http://schemas.openxmlformats.org/officeDocument/2006/relationships" w:type="default" r:id="Ref2f531232be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e30fd53644221" /><Relationship Type="http://schemas.openxmlformats.org/officeDocument/2006/relationships/footer" Target="/word/footer1.xml" Id="Ref2f531232be4fe3" /></Relationships>
</file>