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8b3a0d5cd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NORDFJORD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NORDFJORD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4d9f357e6459d"/>
      <w:footerReference xmlns:r="http://schemas.openxmlformats.org/officeDocument/2006/relationships" w:type="default" r:id="Rcef498cf0b52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NORDFJORD AS   ·   Org.nr 936 372 384   ·   Krånavegen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4d9f357e6459d" /><Relationship Type="http://schemas.openxmlformats.org/officeDocument/2006/relationships/footer" Target="/word/footer1.xml" Id="Rcef498cf0b524d27" /></Relationships>
</file>