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1ebd423de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NYOR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e2797fe048454f82"/>
      <w:footerReference xmlns:r="http://schemas.openxmlformats.org/officeDocument/2006/relationships" w:type="default" r:id="R3a2274b22de6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97fe048454f82" /><Relationship Type="http://schemas.openxmlformats.org/officeDocument/2006/relationships/footer" Target="/word/footer1.xml" Id="R3a2274b22de64c8e" /></Relationships>
</file>