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999ccdc05542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MAYWA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MAYWA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5617ee1bdb47f5"/>
      <w:footerReference xmlns:r="http://schemas.openxmlformats.org/officeDocument/2006/relationships" w:type="default" r:id="Rfd1ecd58289241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MAYWA AS   ·   Org.nr 936 664 830   ·   Nedre Måsan 22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MAYWA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617ee1bdb47f5" /><Relationship Type="http://schemas.openxmlformats.org/officeDocument/2006/relationships/footer" Target="/word/footer1.xml" Id="Rfd1ecd58289241fe" /></Relationships>
</file>