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9d2823e7b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MAYWA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MAYWA AS</w:t>
      </w:r>
    </w:p>
    <w:sectPr>
      <w:headerReference xmlns:r="http://schemas.openxmlformats.org/officeDocument/2006/relationships" w:type="default" r:id="R9a95e406748244db"/>
      <w:footerReference xmlns:r="http://schemas.openxmlformats.org/officeDocument/2006/relationships" w:type="default" r:id="R7c83312b458a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5e406748244db" /><Relationship Type="http://schemas.openxmlformats.org/officeDocument/2006/relationships/footer" Target="/word/footer1.xml" Id="R7c83312b458a4c4e" /></Relationships>
</file>