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edea506e5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6bad2794c1b4f58"/>
      <w:footerReference xmlns:r="http://schemas.openxmlformats.org/officeDocument/2006/relationships" w:type="default" r:id="R070296a2f9b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ad2794c1b4f58" /><Relationship Type="http://schemas.openxmlformats.org/officeDocument/2006/relationships/footer" Target="/word/footer1.xml" Id="R070296a2f9b3479e" /></Relationships>
</file>