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e53dbda0b4c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OFO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OFO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8dbd6ddd334723"/>
      <w:footerReference xmlns:r="http://schemas.openxmlformats.org/officeDocument/2006/relationships" w:type="default" r:id="Re2ebf5b00dd4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OFO ACCOUNTING AS   ·   Org.nr 937 498 756   ·   Parkveien 33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8dbd6ddd334723" /><Relationship Type="http://schemas.openxmlformats.org/officeDocument/2006/relationships/footer" Target="/word/footer1.xml" Id="Re2ebf5b00dd44b0e" /></Relationships>
</file>