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573cd3f4c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290dc44a6ab841a8"/>
      <w:footerReference xmlns:r="http://schemas.openxmlformats.org/officeDocument/2006/relationships" w:type="default" r:id="Raaa71ad4b34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dc44a6ab841a8" /><Relationship Type="http://schemas.openxmlformats.org/officeDocument/2006/relationships/footer" Target="/word/footer1.xml" Id="Raaa71ad4b3434708" /></Relationships>
</file>