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8d03f1aa1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SKAGERRAK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4f6eb0193d004bb6"/>
      <w:footerReference xmlns:r="http://schemas.openxmlformats.org/officeDocument/2006/relationships" w:type="default" r:id="R5ebdc3afbb21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eb0193d004bb6" /><Relationship Type="http://schemas.openxmlformats.org/officeDocument/2006/relationships/footer" Target="/word/footer1.xml" Id="R5ebdc3afbb214c10" /></Relationships>
</file>