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4c1c0292746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SPAREBANK</w:t>
      </w:r>
    </w:p>
    <w:sectPr>
      <w:headerReference xmlns:r="http://schemas.openxmlformats.org/officeDocument/2006/relationships" w:type="default" r:id="R0847988a5cd94217"/>
      <w:footerReference xmlns:r="http://schemas.openxmlformats.org/officeDocument/2006/relationships" w:type="default" r:id="R0fdcb5c8f07f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SPAREBANK   ·   Org.nr 937 897 375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7988a5cd94217" /><Relationship Type="http://schemas.openxmlformats.org/officeDocument/2006/relationships/footer" Target="/word/footer1.xml" Id="R0fdcb5c8f07f4399" /></Relationships>
</file>