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386c99edf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da63a75134c84a8f"/>
      <w:footerReference xmlns:r="http://schemas.openxmlformats.org/officeDocument/2006/relationships" w:type="default" r:id="Rbf7dd55731d7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3a75134c84a8f" /><Relationship Type="http://schemas.openxmlformats.org/officeDocument/2006/relationships/footer" Target="/word/footer1.xml" Id="Rbf7dd55731d7467a" /></Relationships>
</file>