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4995baebc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a307991014a87"/>
      <w:footerReference xmlns:r="http://schemas.openxmlformats.org/officeDocument/2006/relationships" w:type="default" r:id="Rf2be58b8905b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a307991014a87" /><Relationship Type="http://schemas.openxmlformats.org/officeDocument/2006/relationships/footer" Target="/word/footer1.xml" Id="Rf2be58b8905b4a2f" /></Relationships>
</file>