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661034514e47a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Paradis,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SPESIALTANK</w:t>
      </w:r>
    </w:p>
    <w:sectPr>
      <w:headerReference xmlns:r="http://schemas.openxmlformats.org/officeDocument/2006/relationships" w:type="default" r:id="R6f9f06f24f21400a"/>
      <w:footerReference xmlns:r="http://schemas.openxmlformats.org/officeDocument/2006/relationships" w:type="default" r:id="Reac5218b1ea848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SPESIALTANK   ·   Org.nr 937 964 323   ·   Rieber-Mohns veg 16A   ·   5230 PARADIS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SPESIALTANK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9f06f24f21400a" /><Relationship Type="http://schemas.openxmlformats.org/officeDocument/2006/relationships/footer" Target="/word/footer1.xml" Id="Reac5218b1ea84826" /></Relationships>
</file>