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ab39736e3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0cc422f294fe6"/>
      <w:footerReference xmlns:r="http://schemas.openxmlformats.org/officeDocument/2006/relationships" w:type="default" r:id="Raa4561b6e0fa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cc422f294fe6" /><Relationship Type="http://schemas.openxmlformats.org/officeDocument/2006/relationships/footer" Target="/word/footer1.xml" Id="Raa4561b6e0fa4f8e" /></Relationships>
</file>