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4f5e43ffd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NORDKAPP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b59807eafdae4460"/>
      <w:footerReference xmlns:r="http://schemas.openxmlformats.org/officeDocument/2006/relationships" w:type="default" r:id="Rdb78d04a5ed9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807eafdae4460" /><Relationship Type="http://schemas.openxmlformats.org/officeDocument/2006/relationships/footer" Target="/word/footer1.xml" Id="Rdb78d04a5ed94ca3" /></Relationships>
</file>