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bcdef4ea2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218aae98c17541c5"/>
      <w:footerReference xmlns:r="http://schemas.openxmlformats.org/officeDocument/2006/relationships" w:type="default" r:id="Ra446d3636acf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aae98c17541c5" /><Relationship Type="http://schemas.openxmlformats.org/officeDocument/2006/relationships/footer" Target="/word/footer1.xml" Id="Ra446d3636acf4ba8" /></Relationships>
</file>