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719ef19e5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KOMMUNE</w:t>
      </w:r>
    </w:p>
    <w:sectPr>
      <w:headerReference xmlns:r="http://schemas.openxmlformats.org/officeDocument/2006/relationships" w:type="default" r:id="R34855df4e2924224"/>
      <w:footerReference xmlns:r="http://schemas.openxmlformats.org/officeDocument/2006/relationships" w:type="default" r:id="R3739ff0e02a3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55df4e2924224" /><Relationship Type="http://schemas.openxmlformats.org/officeDocument/2006/relationships/footer" Target="/word/footer1.xml" Id="R3739ff0e02a34865" /></Relationships>
</file>