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9a78da270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32d4842cfc16426f"/>
      <w:footerReference xmlns:r="http://schemas.openxmlformats.org/officeDocument/2006/relationships" w:type="default" r:id="Rf49dd98e266b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4842cfc16426f" /><Relationship Type="http://schemas.openxmlformats.org/officeDocument/2006/relationships/footer" Target="/word/footer1.xml" Id="Rf49dd98e266b41c4" /></Relationships>
</file>